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9" w:lineRule="auto"/>
      </w:pPr>
      <w:r>
        <w:rPr>
          <w:color w:val="1D5191"/>
          <w:w w:val="90"/>
        </w:rPr>
        <w:t>BESLUIT VAN DE ALGEMENE VERGADERING VAN</w:t>
      </w:r>
      <w:r>
        <w:rPr>
          <w:color w:val="1D5191"/>
          <w:spacing w:val="80"/>
          <w:w w:val="150"/>
        </w:rPr>
        <w:t> </w:t>
      </w:r>
      <w:r>
        <w:rPr>
          <w:color w:val="1D5191"/>
          <w:spacing w:val="-2"/>
        </w:rPr>
        <w:t>AANDEELHOUDERS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05"/>
        <w:rPr>
          <w:sz w:val="42"/>
        </w:rPr>
      </w:pPr>
    </w:p>
    <w:p>
      <w:pPr>
        <w:spacing w:line="266" w:lineRule="auto" w:before="0"/>
        <w:ind w:left="1401" w:right="1318" w:firstLine="0"/>
        <w:jc w:val="center"/>
        <w:rPr>
          <w:sz w:val="22"/>
        </w:rPr>
      </w:pPr>
      <w:r>
        <w:rPr>
          <w:color w:val="1D5191"/>
          <w:sz w:val="22"/>
        </w:rPr>
        <w:t>We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willen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graag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informeren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raadpleegt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sjabloon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die ontworpen is voor het gebruik binnen bedrijven.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01" w:right="1318" w:firstLine="0"/>
        <w:jc w:val="center"/>
        <w:rPr>
          <w:sz w:val="22"/>
        </w:rPr>
      </w:pP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echter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belangrijk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te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melden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op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zichzelf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geen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juridisch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is.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Hoewel het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bedoeld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binnen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uw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bedrijf,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raden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we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ten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zeerste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aan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om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advocaat te raadplegen.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40" w:right="1358" w:hanging="2"/>
        <w:jc w:val="center"/>
        <w:rPr>
          <w:sz w:val="22"/>
        </w:rPr>
      </w:pPr>
      <w:r>
        <w:rPr>
          <w:color w:val="1D5191"/>
          <w:sz w:val="22"/>
        </w:rPr>
        <w:t>We willen tevens benadrukken dat het bedrijf MijnBedrijfsPortaal, de maker van dit do- cument,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niet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verantwoordelijk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kan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worden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gehouden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deze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juridische documenten door derden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0.699825pt;width:163pt;height:.1pt;mso-position-horizontal-relative:page;mso-position-vertical-relative:paragraph;z-index:-15728640;mso-wrap-distance-left:0;mso-wrap-distance-right:0" id="docshape1" coordorigin="720,1214" coordsize="3260,0" path="m720,1214l3980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3306435</wp:posOffset>
                </wp:positionH>
                <wp:positionV relativeFrom="paragraph">
                  <wp:posOffset>292087</wp:posOffset>
                </wp:positionV>
                <wp:extent cx="947419" cy="5689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47419" cy="568960"/>
                          <a:chExt cx="947419" cy="568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011" y="113040"/>
                            <a:ext cx="107314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254000">
                                <a:moveTo>
                                  <a:pt x="107073" y="200660"/>
                                </a:moveTo>
                                <a:lnTo>
                                  <a:pt x="53632" y="200660"/>
                                </a:lnTo>
                                <a:lnTo>
                                  <a:pt x="53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54000"/>
                                </a:lnTo>
                                <a:lnTo>
                                  <a:pt x="107073" y="254000"/>
                                </a:lnTo>
                                <a:lnTo>
                                  <a:pt x="107073" y="200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421"/>
                            <a:ext cx="947132" cy="429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011" y="10"/>
                            <a:ext cx="36512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113030">
                                <a:moveTo>
                                  <a:pt x="364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10"/>
                                </a:lnTo>
                                <a:lnTo>
                                  <a:pt x="0" y="113030"/>
                                </a:lnTo>
                                <a:lnTo>
                                  <a:pt x="53632" y="113030"/>
                                </a:lnTo>
                                <a:lnTo>
                                  <a:pt x="53632" y="54610"/>
                                </a:lnTo>
                                <a:lnTo>
                                  <a:pt x="311251" y="54610"/>
                                </a:lnTo>
                                <a:lnTo>
                                  <a:pt x="311251" y="113030"/>
                                </a:lnTo>
                                <a:lnTo>
                                  <a:pt x="364985" y="113030"/>
                                </a:lnTo>
                                <a:lnTo>
                                  <a:pt x="364985" y="54610"/>
                                </a:lnTo>
                                <a:lnTo>
                                  <a:pt x="364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349213pt;margin-top:22.999023pt;width:74.6pt;height:44.8pt;mso-position-horizontal-relative:page;mso-position-vertical-relative:paragraph;z-index:-15728128;mso-wrap-distance-left:0;mso-wrap-distance-right:0" id="docshapegroup2" coordorigin="5207,460" coordsize="1492,896">
                <v:shape style="position:absolute;left:5219;top:638;width:169;height:400" id="docshape3" coordorigin="5220,638" coordsize="169,400" path="m5388,954l5304,954,5304,638,5220,638,5220,954,5220,1038,5388,1038,5388,954xe" filled="true" fillcolor="#1a5191" stroked="false">
                  <v:path arrowok="t"/>
                  <v:fill type="solid"/>
                </v:shape>
                <v:shape style="position:absolute;left:5206;top:679;width:1492;height:677" type="#_x0000_t75" id="docshape4" stroked="false">
                  <v:imagedata r:id="rId5" o:title=""/>
                </v:shape>
                <v:shape style="position:absolute;left:5219;top:460;width:575;height:178" id="docshape5" coordorigin="5220,460" coordsize="575,178" path="m5794,460l5220,460,5220,546,5220,638,5304,638,5304,546,5710,546,5710,638,5794,638,5794,546,5794,460xe" filled="true" fillcolor="#1a5191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5032800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283508pt;margin-top:60.699825pt;width:163pt;height:.1pt;mso-position-horizontal-relative:page;mso-position-vertical-relative:paragraph;z-index:-15727616;mso-wrap-distance-left:0;mso-wrap-distance-right:0" id="docshape6" coordorigin="7926,1214" coordsize="3260,0" path="m7926,1214l11186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1920" w:bottom="280" w:left="600" w:right="680"/>
        </w:sectPr>
      </w:pPr>
    </w:p>
    <w:p>
      <w:pPr>
        <w:pStyle w:val="BodyText"/>
        <w:spacing w:line="501" w:lineRule="auto" w:before="92"/>
        <w:ind w:left="119" w:right="623"/>
      </w:pPr>
      <w:r>
        <w:rPr>
          <w:color w:val="231F20"/>
          <w:spacing w:val="-8"/>
        </w:rPr>
        <w:t>BESLUIT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VAN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ALGEMENE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VERGADERING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VAN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AANDEELHOUDERS </w:t>
      </w:r>
      <w:r>
        <w:rPr>
          <w:color w:val="231F20"/>
          <w:spacing w:val="-2"/>
        </w:rPr>
        <w:t>ONDERGETEKENDE:</w:t>
      </w:r>
    </w:p>
    <w:p>
      <w:pPr>
        <w:pStyle w:val="BodyText"/>
        <w:spacing w:line="274" w:lineRule="exact"/>
        <w:ind w:left="119"/>
      </w:pPr>
      <w:r>
        <w:rPr>
          <w:color w:val="231F20"/>
        </w:rPr>
        <w:t>...,</w:t>
      </w:r>
      <w:r>
        <w:rPr>
          <w:color w:val="231F20"/>
          <w:spacing w:val="-14"/>
        </w:rPr>
        <w:t> </w:t>
      </w:r>
      <w:r>
        <w:rPr>
          <w:color w:val="231F20"/>
        </w:rPr>
        <w:t>wonende</w:t>
      </w:r>
      <w:r>
        <w:rPr>
          <w:color w:val="231F20"/>
          <w:spacing w:val="-14"/>
        </w:rPr>
        <w:t> </w:t>
      </w:r>
      <w:r>
        <w:rPr>
          <w:color w:val="231F20"/>
        </w:rPr>
        <w:t>te</w:t>
      </w:r>
      <w:r>
        <w:rPr>
          <w:color w:val="231F20"/>
          <w:spacing w:val="-14"/>
        </w:rPr>
        <w:t> </w:t>
      </w:r>
      <w:r>
        <w:rPr>
          <w:color w:val="231F20"/>
        </w:rPr>
        <w:t>...,</w:t>
      </w:r>
      <w:r>
        <w:rPr>
          <w:color w:val="231F20"/>
          <w:spacing w:val="-14"/>
        </w:rPr>
        <w:t> </w:t>
      </w:r>
      <w:r>
        <w:rPr>
          <w:color w:val="231F20"/>
        </w:rPr>
        <w:t>geboren</w:t>
      </w:r>
      <w:r>
        <w:rPr>
          <w:color w:val="231F20"/>
          <w:spacing w:val="-13"/>
        </w:rPr>
        <w:t> </w:t>
      </w:r>
      <w:r>
        <w:rPr>
          <w:color w:val="231F20"/>
        </w:rPr>
        <w:t>op</w:t>
      </w:r>
      <w:r>
        <w:rPr>
          <w:color w:val="231F20"/>
          <w:spacing w:val="-14"/>
        </w:rPr>
        <w:t> </w:t>
      </w:r>
      <w:r>
        <w:rPr>
          <w:color w:val="231F20"/>
        </w:rPr>
        <w:t>...</w:t>
      </w:r>
      <w:r>
        <w:rPr>
          <w:color w:val="231F20"/>
          <w:spacing w:val="-14"/>
        </w:rPr>
        <w:t> </w:t>
      </w:r>
      <w:r>
        <w:rPr>
          <w:color w:val="231F20"/>
        </w:rPr>
        <w:t>te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...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/>
      </w:pPr>
      <w:r>
        <w:rPr>
          <w:color w:val="231F20"/>
        </w:rPr>
        <w:t>zijnde enig aandeelhouder van ..., een besloten vennootschap met beperkte aansprakelijkheid, statutair ge- vestigd</w:t>
      </w:r>
      <w:r>
        <w:rPr>
          <w:color w:val="231F20"/>
          <w:spacing w:val="-13"/>
        </w:rPr>
        <w:t> </w:t>
      </w:r>
      <w:r>
        <w:rPr>
          <w:color w:val="231F20"/>
        </w:rPr>
        <w:t>te</w:t>
      </w:r>
      <w:r>
        <w:rPr>
          <w:color w:val="231F20"/>
          <w:spacing w:val="-13"/>
        </w:rPr>
        <w:t> </w:t>
      </w:r>
      <w:r>
        <w:rPr>
          <w:color w:val="231F20"/>
        </w:rPr>
        <w:t>...,</w:t>
      </w:r>
      <w:r>
        <w:rPr>
          <w:color w:val="231F20"/>
          <w:spacing w:val="-13"/>
        </w:rPr>
        <w:t> </w:t>
      </w:r>
      <w:r>
        <w:rPr>
          <w:color w:val="231F20"/>
        </w:rPr>
        <w:t>met</w:t>
      </w:r>
      <w:r>
        <w:rPr>
          <w:color w:val="231F20"/>
          <w:spacing w:val="-13"/>
        </w:rPr>
        <w:t> </w:t>
      </w:r>
      <w:r>
        <w:rPr>
          <w:color w:val="231F20"/>
        </w:rPr>
        <w:t>vestigingsplaats</w:t>
      </w:r>
      <w:r>
        <w:rPr>
          <w:color w:val="231F20"/>
          <w:spacing w:val="-13"/>
        </w:rPr>
        <w:t> </w:t>
      </w:r>
      <w:r>
        <w:rPr>
          <w:color w:val="231F20"/>
        </w:rPr>
        <w:t>te</w:t>
      </w:r>
      <w:r>
        <w:rPr>
          <w:color w:val="231F20"/>
          <w:spacing w:val="-13"/>
        </w:rPr>
        <w:t> </w:t>
      </w:r>
      <w:r>
        <w:rPr>
          <w:color w:val="231F20"/>
        </w:rPr>
        <w:t>...,</w:t>
      </w:r>
      <w:r>
        <w:rPr>
          <w:color w:val="231F20"/>
          <w:spacing w:val="-13"/>
        </w:rPr>
        <w:t> </w:t>
      </w:r>
      <w:r>
        <w:rPr>
          <w:color w:val="231F20"/>
        </w:rPr>
        <w:t>Nederland,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ingeschreven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</w:rPr>
        <w:t>het</w:t>
      </w:r>
      <w:r>
        <w:rPr>
          <w:color w:val="231F20"/>
          <w:spacing w:val="-13"/>
        </w:rPr>
        <w:t> </w:t>
      </w:r>
      <w:r>
        <w:rPr>
          <w:color w:val="231F20"/>
        </w:rPr>
        <w:t>Handelsregister</w:t>
      </w:r>
      <w:r>
        <w:rPr>
          <w:color w:val="231F20"/>
          <w:spacing w:val="-13"/>
        </w:rPr>
        <w:t> </w:t>
      </w:r>
      <w:r>
        <w:rPr>
          <w:color w:val="231F20"/>
        </w:rPr>
        <w:t>van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Kamer</w:t>
      </w:r>
      <w:r>
        <w:rPr>
          <w:color w:val="231F20"/>
          <w:spacing w:val="-13"/>
        </w:rPr>
        <w:t> </w:t>
      </w:r>
      <w:r>
        <w:rPr>
          <w:color w:val="231F20"/>
        </w:rPr>
        <w:t>van Koophandel onder nummer ... (de «Vennootschap»),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  <w:spacing w:val="-4"/>
        </w:rPr>
        <w:t>IN AANMERKING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NEMENDE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DAT: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9" w:lineRule="auto" w:before="0" w:after="0"/>
        <w:ind w:left="119" w:right="105" w:firstLine="0"/>
        <w:jc w:val="both"/>
        <w:rPr>
          <w:sz w:val="24"/>
        </w:rPr>
      </w:pPr>
      <w:r>
        <w:rPr>
          <w:color w:val="231F20"/>
          <w:sz w:val="24"/>
        </w:rPr>
        <w:t>geen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certificaten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aandelen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vergaderrechten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kapitaal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Vennootschap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uitgege- ven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recht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vruchtgebruik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pandrecht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aandelen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kapitaal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Vennootschap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geves- tigd en er dan ook anders dan ondergetekende geen personen zijn die de vergaderrechten hebben;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  <w:w w:val="90"/>
        </w:rPr>
        <w:t>BESLUIT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HIERBIJ:</w:t>
      </w:r>
    </w:p>
    <w:p>
      <w:pPr>
        <w:pStyle w:val="BodyText"/>
        <w:spacing w:before="24"/>
      </w:pP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0" w:lineRule="auto" w:before="1" w:after="0"/>
        <w:ind w:left="839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vaststelling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Jaarrekening;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49" w:lineRule="auto" w:before="12" w:after="0"/>
        <w:ind w:left="119" w:right="164" w:firstLine="0"/>
        <w:jc w:val="both"/>
        <w:rPr>
          <w:sz w:val="24"/>
        </w:rPr>
      </w:pPr>
      <w:r>
        <w:rPr>
          <w:color w:val="231F20"/>
          <w:sz w:val="24"/>
        </w:rPr>
        <w:t>het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uitkeren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dividend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€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...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elk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aandeel,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welk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dividend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betaalbaar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wordt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gesteld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5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(vijf) dagen na dit besluit;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501" w:lineRule="auto" w:before="2" w:after="0"/>
        <w:ind w:left="119" w:right="4058" w:firstLine="0"/>
        <w:jc w:val="left"/>
        <w:rPr>
          <w:sz w:val="24"/>
        </w:rPr>
      </w:pPr>
      <w:r>
        <w:rPr>
          <w:color w:val="231F20"/>
          <w:sz w:val="24"/>
        </w:rPr>
        <w:t>het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toevoegen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resterende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winst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winstreserves; EN VERKLAART DAT:</w:t>
      </w:r>
    </w:p>
    <w:p>
      <w:pPr>
        <w:pStyle w:val="ListParagraph"/>
        <w:numPr>
          <w:ilvl w:val="2"/>
          <w:numId w:val="1"/>
        </w:numPr>
        <w:tabs>
          <w:tab w:pos="839" w:val="left" w:leader="none"/>
        </w:tabs>
        <w:spacing w:line="249" w:lineRule="auto" w:before="0" w:after="0"/>
        <w:ind w:left="119" w:right="610" w:firstLine="0"/>
        <w:jc w:val="left"/>
        <w:rPr>
          <w:sz w:val="24"/>
        </w:rPr>
      </w:pPr>
      <w:r>
        <w:rPr>
          <w:color w:val="231F20"/>
          <w:sz w:val="24"/>
        </w:rPr>
        <w:t>het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eigen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vermogen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groter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reserves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krachtens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wet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statuten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moeten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worden aangehouden, waardoor dividenduitkering is toegestaan;</w:t>
      </w:r>
    </w:p>
    <w:p>
      <w:pPr>
        <w:pStyle w:val="ListParagraph"/>
        <w:numPr>
          <w:ilvl w:val="2"/>
          <w:numId w:val="1"/>
        </w:numPr>
        <w:tabs>
          <w:tab w:pos="839" w:val="left" w:leader="none"/>
        </w:tabs>
        <w:spacing w:line="249" w:lineRule="auto" w:before="0" w:after="0"/>
        <w:ind w:left="119" w:right="171" w:firstLine="0"/>
        <w:jc w:val="left"/>
        <w:rPr>
          <w:sz w:val="24"/>
        </w:rPr>
      </w:pPr>
      <w:r>
        <w:rPr>
          <w:color w:val="231F20"/>
          <w:sz w:val="24"/>
        </w:rPr>
        <w:t>het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besluit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tot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uitkering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dividend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nog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geen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gevolgen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heeft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zolang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Bestuur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nog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geen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goedkeu- ring heeft verleend;</w:t>
      </w:r>
    </w:p>
    <w:p>
      <w:pPr>
        <w:pStyle w:val="ListParagraph"/>
        <w:numPr>
          <w:ilvl w:val="2"/>
          <w:numId w:val="1"/>
        </w:numPr>
        <w:tabs>
          <w:tab w:pos="839" w:val="left" w:leader="none"/>
        </w:tabs>
        <w:spacing w:line="249" w:lineRule="auto" w:before="2" w:after="0"/>
        <w:ind w:left="119" w:right="304" w:firstLine="0"/>
        <w:jc w:val="left"/>
        <w:rPr>
          <w:sz w:val="24"/>
        </w:rPr>
      </w:pPr>
      <w:r>
        <w:rPr>
          <w:color w:val="231F20"/>
          <w:sz w:val="24"/>
        </w:rPr>
        <w:t>dit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besluit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algemene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vergadering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kopie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daarvan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bestuur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Vennootschap wordt gezonden, zodat het bestuur van de besluitvorming aantekening kan houden; en</w:t>
      </w:r>
    </w:p>
    <w:p>
      <w:pPr>
        <w:pStyle w:val="ListParagraph"/>
        <w:numPr>
          <w:ilvl w:val="2"/>
          <w:numId w:val="1"/>
        </w:numPr>
        <w:tabs>
          <w:tab w:pos="839" w:val="left" w:leader="none"/>
        </w:tabs>
        <w:spacing w:line="240" w:lineRule="auto" w:before="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bovengenoemde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verklaringen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besluiten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zorgvuldig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overwogen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ondergetekende.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457146</wp:posOffset>
                </wp:positionH>
                <wp:positionV relativeFrom="paragraph">
                  <wp:posOffset>240254</wp:posOffset>
                </wp:positionV>
                <wp:extent cx="21336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18.917679pt;width:168pt;height:.1pt;mso-position-horizontal-relative:page;mso-position-vertical-relative:paragraph;z-index:-15727104;mso-wrap-distance-left:0;mso-wrap-distance-right:0" id="docshape7" coordorigin="720,378" coordsize="3360,0" path="m720,378l4080,378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4"/>
        <w:ind w:left="119"/>
      </w:pPr>
      <w:r>
        <w:rPr>
          <w:color w:val="231F20"/>
        </w:rPr>
        <w:t>Naam:</w:t>
      </w:r>
      <w:r>
        <w:rPr>
          <w:color w:val="231F20"/>
          <w:spacing w:val="34"/>
        </w:rPr>
        <w:t> </w:t>
      </w:r>
      <w:r>
        <w:rPr>
          <w:color w:val="231F20"/>
          <w:spacing w:val="-5"/>
        </w:rPr>
        <w:t>...</w:t>
      </w:r>
    </w:p>
    <w:p>
      <w:pPr>
        <w:pStyle w:val="BodyText"/>
        <w:tabs>
          <w:tab w:pos="1927" w:val="left" w:leader="none"/>
        </w:tabs>
        <w:spacing w:before="12"/>
        <w:ind w:left="119"/>
      </w:pPr>
      <w:r>
        <w:rPr>
          <w:color w:val="231F20"/>
          <w:spacing w:val="-2"/>
        </w:rPr>
        <w:t>Datum:</w:t>
      </w:r>
      <w:r>
        <w:rPr>
          <w:color w:val="231F20"/>
          <w:u w:val="single" w:color="221E1F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9"/>
      </w:pPr>
    </w:p>
    <w:p>
      <w:pPr>
        <w:pStyle w:val="BodyText"/>
        <w:spacing w:before="1"/>
        <w:ind w:left="82" w:right="3"/>
        <w:jc w:val="center"/>
        <w:rPr>
          <w:rFonts w:ascii="PT Sans"/>
        </w:rPr>
      </w:pPr>
      <w:r>
        <w:rPr>
          <w:rFonts w:ascii="PT Sans"/>
          <w:color w:val="1D5191"/>
          <w:spacing w:val="-10"/>
        </w:rPr>
        <w:t>2</w:t>
      </w:r>
    </w:p>
    <w:sectPr>
      <w:pgSz w:w="11910" w:h="16840"/>
      <w:pgMar w:top="560" w:bottom="280" w:left="6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T Sans">
    <w:altName w:val="PT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1"/>
        <w:sz w:val="24"/>
        <w:szCs w:val="24"/>
        <w:lang w:val="nl-NL" w:eastAsia="en-US" w:bidi="ar-SA"/>
      </w:rPr>
    </w:lvl>
    <w:lvl w:ilvl="1">
      <w:start w:val="1"/>
      <w:numFmt w:val="lowerRoman"/>
      <w:lvlText w:val="(%2)"/>
      <w:lvlJc w:val="left"/>
      <w:pPr>
        <w:ind w:left="83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1"/>
        <w:sz w:val="24"/>
        <w:szCs w:val="24"/>
        <w:lang w:val="nl-NL" w:eastAsia="en-US" w:bidi="ar-SA"/>
      </w:rPr>
    </w:lvl>
    <w:lvl w:ilvl="2">
      <w:start w:val="1"/>
      <w:numFmt w:val="decimal"/>
      <w:lvlText w:val="%3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014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101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189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276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363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450" w:hanging="72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82"/>
      <w:jc w:val="center"/>
    </w:pPr>
    <w:rPr>
      <w:rFonts w:ascii="Times New Roman" w:hAnsi="Times New Roman" w:eastAsia="Times New Roman" w:cs="Times New Roman"/>
      <w:sz w:val="42"/>
      <w:szCs w:val="42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Times New Roman" w:hAnsi="Times New Roman" w:eastAsia="Times New Roman" w:cs="Times New Roman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2024-03-25T09:29:54Z</dcterms:created>
  <dcterms:modified xsi:type="dcterms:W3CDTF">2024-03-25T09:29:54Z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17.0</vt:lpwstr>
  </property>
</Properties>
</file>